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B1" w:rsidRDefault="003C22B0">
      <w:pPr>
        <w:spacing w:before="69"/>
        <w:ind w:left="1647" w:right="1653"/>
        <w:jc w:val="center"/>
        <w:rPr>
          <w:b/>
          <w:sz w:val="28"/>
        </w:rPr>
      </w:pPr>
      <w:r>
        <w:rPr>
          <w:b/>
          <w:sz w:val="28"/>
        </w:rPr>
        <w:t>Информация о средствах обучения и воспитания</w:t>
      </w:r>
    </w:p>
    <w:p w:rsidR="001B3DB1" w:rsidRDefault="001B3DB1">
      <w:pPr>
        <w:pStyle w:val="a3"/>
        <w:ind w:left="0" w:right="0" w:firstLine="0"/>
        <w:jc w:val="left"/>
        <w:rPr>
          <w:b/>
          <w:sz w:val="24"/>
        </w:rPr>
      </w:pPr>
    </w:p>
    <w:p w:rsidR="001B3DB1" w:rsidRDefault="003C22B0">
      <w:pPr>
        <w:spacing w:line="276" w:lineRule="auto"/>
        <w:ind w:left="102" w:right="102" w:firstLine="487"/>
        <w:jc w:val="both"/>
        <w:rPr>
          <w:sz w:val="28"/>
        </w:rPr>
      </w:pPr>
      <w:r>
        <w:rPr>
          <w:sz w:val="28"/>
        </w:rPr>
        <w:t xml:space="preserve">В МДОУ детском саду № </w:t>
      </w:r>
      <w:r w:rsidR="007123BE">
        <w:rPr>
          <w:sz w:val="28"/>
        </w:rPr>
        <w:t xml:space="preserve">26 </w:t>
      </w:r>
      <w:r>
        <w:rPr>
          <w:b/>
          <w:i/>
          <w:sz w:val="28"/>
        </w:rPr>
        <w:t xml:space="preserve">созданы условия для воспитанников, в том числе для инвалидов и лиц с ограниченными возможностями здоровья. </w:t>
      </w:r>
      <w:r>
        <w:rPr>
          <w:sz w:val="28"/>
        </w:rPr>
        <w:t xml:space="preserve">В ДОУ созданы оптимальные условия, </w:t>
      </w:r>
      <w:r>
        <w:rPr>
          <w:b/>
          <w:i/>
          <w:sz w:val="28"/>
        </w:rPr>
        <w:t xml:space="preserve">имеются необходимые средства обучения </w:t>
      </w:r>
      <w:r>
        <w:rPr>
          <w:sz w:val="28"/>
        </w:rPr>
        <w:t>для полноценного развития детей во всех основных направлениях: физическом, художественно - эстетическом, познавательном, речевом и социально - коммуникативном.</w:t>
      </w:r>
    </w:p>
    <w:p w:rsidR="001B3DB1" w:rsidRDefault="003C22B0">
      <w:pPr>
        <w:pStyle w:val="a3"/>
        <w:spacing w:before="200" w:line="276" w:lineRule="auto"/>
      </w:pPr>
      <w:r>
        <w:rPr>
          <w:b/>
          <w:i/>
        </w:rPr>
        <w:t>К данным условиям относятся</w:t>
      </w:r>
      <w:r>
        <w:t xml:space="preserve">: </w:t>
      </w:r>
      <w:r w:rsidR="007123BE">
        <w:t>12 групповых помещений, 12</w:t>
      </w:r>
      <w:r>
        <w:t xml:space="preserve"> спальных комнат, </w:t>
      </w:r>
      <w:r w:rsidR="007123BE">
        <w:t>12</w:t>
      </w:r>
      <w:r>
        <w:t xml:space="preserve"> участков для прогулок детей, </w:t>
      </w:r>
      <w:r w:rsidR="007123BE">
        <w:t>12</w:t>
      </w:r>
      <w:r>
        <w:t xml:space="preserve"> прогулочных веранд, 2 спортивные площадки, </w:t>
      </w:r>
      <w:r w:rsidR="005F3A3E">
        <w:t>1 музыкальный зал</w:t>
      </w:r>
      <w:r>
        <w:t xml:space="preserve">, 1 спортивный зал, </w:t>
      </w:r>
      <w:r w:rsidR="005F3A3E">
        <w:t>12 методический кабинет</w:t>
      </w:r>
      <w:r>
        <w:t>, а также разнообразные центры развития в группах. Созданные условия предоставляют возможность организации разнообразных видов детской деятельности по интересам в сочетании с возможностью оказания дополнительных образовательных услуг, уединения, оздоровления и коррекции нарушений зрения, тем самым обеспечивая реализацию образовательных программ ДОУ.</w:t>
      </w:r>
    </w:p>
    <w:p w:rsidR="001B3DB1" w:rsidRDefault="003C22B0">
      <w:pPr>
        <w:pStyle w:val="a3"/>
        <w:spacing w:before="202" w:line="276" w:lineRule="auto"/>
      </w:pPr>
      <w:proofErr w:type="gramStart"/>
      <w:r>
        <w:t>Для освоения Основной образовательной программы МДОУ №</w:t>
      </w:r>
      <w:r w:rsidR="007123BE">
        <w:t xml:space="preserve"> 26</w:t>
      </w:r>
      <w:r>
        <w:t xml:space="preserve"> </w:t>
      </w:r>
      <w:r>
        <w:rPr>
          <w:b/>
          <w:i/>
        </w:rPr>
        <w:t>в учреждении имеются разнообразные средства обучения и воспитания</w:t>
      </w:r>
      <w:r>
        <w:t xml:space="preserve">: современные игры и игрушки, экспериментальные наборы для практических работ по ознакомлению с окружающим миром и наборы для детского творчества, магнитные плакаты, обучающие и коррекционно-развивающие компьютерные программы, методические мультимедийные презентации, видео и фотоматериалы с элементами анимации, </w:t>
      </w:r>
      <w:bookmarkStart w:id="0" w:name="_GoBack"/>
      <w:bookmarkEnd w:id="0"/>
      <w:r>
        <w:t>разнообразное физкультурное оборудование (маты, мягкие модули, коррекционные дорожки, детские спортивные</w:t>
      </w:r>
      <w:proofErr w:type="gramEnd"/>
      <w:r>
        <w:t xml:space="preserve"> тренажеры), 6 ноутбуков, современный с большим экраном телевизор, многофункциональные учебные доски в 6 группах и 6 кабинетах дефектологов, 2 мультимедийных проектора, 2 экрана, многофункциональные учебные доски, мольберты</w:t>
      </w:r>
      <w:r w:rsidR="007123BE">
        <w:t>.</w:t>
      </w:r>
    </w:p>
    <w:sectPr w:rsidR="001B3DB1" w:rsidSect="001A49AF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3DB1"/>
    <w:rsid w:val="001A49AF"/>
    <w:rsid w:val="001B3DB1"/>
    <w:rsid w:val="003C22B0"/>
    <w:rsid w:val="005F3A3E"/>
    <w:rsid w:val="007123BE"/>
    <w:rsid w:val="00DE1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49A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49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49AF"/>
    <w:pPr>
      <w:spacing w:before="3"/>
      <w:ind w:left="102" w:right="103" w:firstLine="48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A49AF"/>
  </w:style>
  <w:style w:type="paragraph" w:customStyle="1" w:styleId="TableParagraph">
    <w:name w:val="Table Paragraph"/>
    <w:basedOn w:val="a"/>
    <w:uiPriority w:val="1"/>
    <w:qFormat/>
    <w:rsid w:val="001A4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Оксана</cp:lastModifiedBy>
  <cp:revision>6</cp:revision>
  <dcterms:created xsi:type="dcterms:W3CDTF">2020-03-24T02:04:00Z</dcterms:created>
  <dcterms:modified xsi:type="dcterms:W3CDTF">2025-09-23T07:53:00Z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2020-03-24T00:00:00Z</vt:filetime>
  </property>
</Properties>
</file>